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57D" w:rsidRPr="007A657D" w:rsidRDefault="007A657D" w:rsidP="007A657D">
      <w:pPr>
        <w:widowControl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57D">
        <w:rPr>
          <w:rFonts w:ascii="Times New Roman" w:eastAsia="Times New Roman" w:hAnsi="Times New Roman" w:cs="Times New Roman"/>
          <w:b/>
          <w:bCs/>
          <w:sz w:val="28"/>
          <w:szCs w:val="28"/>
        </w:rPr>
        <w:t>2 класс  Познание мира</w:t>
      </w:r>
    </w:p>
    <w:p w:rsidR="007A657D" w:rsidRPr="007A657D" w:rsidRDefault="007A657D" w:rsidP="007A65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657D">
        <w:rPr>
          <w:rFonts w:ascii="Times New Roman" w:eastAsia="Times New Roman" w:hAnsi="Times New Roman" w:cs="Times New Roman"/>
          <w:b/>
          <w:sz w:val="28"/>
          <w:szCs w:val="28"/>
        </w:rPr>
        <w:t>(34 часа, 1 час в неделю)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2268"/>
        <w:gridCol w:w="567"/>
        <w:gridCol w:w="3261"/>
        <w:gridCol w:w="2693"/>
        <w:gridCol w:w="2268"/>
        <w:gridCol w:w="1691"/>
        <w:gridCol w:w="1569"/>
      </w:tblGrid>
      <w:tr w:rsidR="007A657D" w:rsidRPr="007A657D" w:rsidTr="0006059F">
        <w:trPr>
          <w:trHeight w:val="9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Названи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разделов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 xml:space="preserve">№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урока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Темы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уроков</w:t>
            </w:r>
            <w:proofErr w:type="spellEnd"/>
          </w:p>
        </w:tc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  <w:tr w:rsidR="007A657D" w:rsidRPr="007A657D" w:rsidTr="0006059F">
        <w:trPr>
          <w:trHeight w:val="1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Содержательная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основа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Основные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цели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GB"/>
              </w:rPr>
              <w:t>обучения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Результаты обучения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Формы работы, используемые при активном обучении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Оценивание включая оценку в целях обучения</w:t>
            </w:r>
          </w:p>
        </w:tc>
      </w:tr>
      <w:tr w:rsidR="007A657D" w:rsidRPr="007A657D" w:rsidTr="0006059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1.1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Моя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семья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2.1.1.3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пределять общепринятые этические нормы на основе изучения 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источников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оставлять словесный портрет членов семьи на основе материалов семейного архива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бъяснять этические нормы своей семьи на основе примеров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2.1.1.4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основе наблюдений, опроса знать структуру семейных потребностей в предметах потребления и источники их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 с понятиями: «семья», «члены семьи», «родственники».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Развивать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речь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внимание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мышление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память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 с понятиями: «семья», «члены семьи», «родственники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индивидуальное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групповое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формативное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суммативное</w:t>
            </w:r>
            <w:proofErr w:type="spellEnd"/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Права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ответственность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нать понятия «Права» и «Обязанность», приводить примеры из своей жизни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Формировать представление о «Всеобщей декларации прав человека», познакомить учащихся с конкретными статьями.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учащихся с некоторыми статьями «Всеобщей декларации прав человека»;</w:t>
            </w:r>
          </w:p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Стратегия «ЗХУ», «Чтение с пометками», </w:t>
            </w:r>
          </w:p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Групповая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Формативное оценивание, взаимооценивание «Лучший рисунок»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Школа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школьное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сообщество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нать и объяснять виды и функции учебной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в школе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сследовать структуру и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функции членов школьного сообщества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2.1.2.3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нать и объяснять коллективные, групповые и межличностные 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нормы поведения в школьном сообществе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2.1.2.4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авать характеристику своему класс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/>
              <w:ind w:left="38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Знать важность школы в жизни людей 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Иметь элементарные представления о правилах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поведения в школе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Объясняет важность соблюдения режима дня</w:t>
            </w:r>
          </w:p>
          <w:p w:rsidR="007A657D" w:rsidRPr="007A657D" w:rsidRDefault="007A657D" w:rsidP="007A657D">
            <w:pPr>
              <w:widowControl w:val="0"/>
              <w:tabs>
                <w:tab w:val="left" w:pos="3227"/>
              </w:tabs>
              <w:spacing w:after="0" w:line="228" w:lineRule="exact"/>
              <w:ind w:right="6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Углубять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знания 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правилах поведения в школе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«Мозговой штурм», «Чтение с пометками», 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практическая работа, парная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Формативное</w:t>
            </w:r>
            <w:proofErr w:type="spellEnd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оценивание, </w:t>
            </w:r>
            <w:proofErr w:type="spellStart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самооценивание</w:t>
            </w:r>
            <w:proofErr w:type="spellEnd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критериям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Моя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малая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Родина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собственных исследований описывать и изображать достопримечательности своего края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оказывать на карте Казахстана свою область, крупные реки, города, дороги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 освещение понятий род, родина, родители и знакомство с достопримечательностями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Учиться  составлять связный рассказ о родном крае.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Расширяет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кругозор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учащихся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«Мозговой штурм», 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цифровой диктант, созговой штурм, «Ассоциация», тонкие и толстые вопросы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Формативное</w:t>
            </w:r>
            <w:proofErr w:type="spellEnd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оценивание, </w:t>
            </w:r>
            <w:proofErr w:type="spellStart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самооценивание</w:t>
            </w:r>
            <w:proofErr w:type="spellEnd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критериям</w:t>
            </w:r>
          </w:p>
        </w:tc>
      </w:tr>
      <w:tr w:rsidR="007A657D" w:rsidRPr="007A657D" w:rsidTr="0006059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Здоровье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безопасность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2.1.4.3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азличать виды транспорта и знать об их предназначении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2.1.4.4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нать правила поведения в общественном транспорте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основные принципы здоровья и безопасности человека. Изучить основные части тела человека</w:t>
            </w:r>
            <w:r w:rsidRPr="007A657D">
              <w:rPr>
                <w:rFonts w:ascii="Times New Roman" w:eastAsia="Times New Roman" w:hAnsi="Times New Roman" w:cs="Times New Roman"/>
                <w:color w:val="1B1F21"/>
                <w:sz w:val="20"/>
                <w:szCs w:val="20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Знает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качества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уровнь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овладения знаниями и умениями по разделу «Здоровье и безопасность» полученных на уроках</w:t>
            </w:r>
            <w:proofErr w:type="gramEnd"/>
          </w:p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«Стратегия ЗХУ», «Чтение с пометками», Групповая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Поощрение, Взаимооценивание «Лучшая группа»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Казахстана: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независимость, государственность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патриотизм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2.3.5.3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онимать и объяснять значение дружбы народов Казахстана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учащихся с символами Казахстана: герб, флаг, гимн, с их историей, повысить интерес к истории родной страны и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 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условия для осознания учащимися значимости государственной символики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Понимает основное содержание текстов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фронтальная, индивидуальная, парная работы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Формативное оценивание, поощрение, «Плюс, минус, интересно»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9-10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Школа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школьное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сообщество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нать и объяснять виды и функции учебной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в школе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понимать основную информацию сплошных и не сплошных текстов, извлекая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главную и второстепенную информацию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Учащийся достиг </w:t>
            </w:r>
            <w:proofErr w:type="gramStart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цели</w:t>
            </w:r>
            <w:proofErr w:type="gramEnd"/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если выбирает вид 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внеклассной деятельности и обосновывает свой выбор, понимая ее важность и значимость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Работа в паре, индивидуальная 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работа, проблемное задание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Формативное оценивание, 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самооценивание по критериям, «Смайлики»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Соблюдение безопасности на дорогах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2.4.5.4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Понимать смысл и значение  дорожных знаков</w:t>
            </w:r>
          </w:p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2.4.5.5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Осознавать необходимость перехода дороги в установленных местах</w:t>
            </w:r>
          </w:p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2.4.5.6</w:t>
            </w: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Планировать безопасный маршрут от дома до школы</w:t>
            </w:r>
          </w:p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2.4.5.7</w:t>
            </w:r>
            <w:r w:rsidRPr="007A657D">
              <w:rPr>
                <w:rFonts w:ascii="Times New Roman" w:eastAsia="Arial" w:hAnsi="Times New Roman" w:cs="Times New Roman"/>
                <w:sz w:val="20"/>
                <w:szCs w:val="20"/>
              </w:rPr>
              <w:t>Различать виды транспорта и знать об их предназначении в городе и селе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2.4.5.8</w:t>
            </w:r>
            <w:r w:rsidRPr="007A657D">
              <w:rPr>
                <w:rFonts w:ascii="Times New Roman" w:eastAsia="Arial" w:hAnsi="Times New Roman" w:cs="Times New Roman"/>
                <w:sz w:val="20"/>
                <w:szCs w:val="20"/>
              </w:rPr>
              <w:t>Соблюдать правила поведения в общественном транспорте.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Осознавать соблюдение безопасности на дорогах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. Называет основные правила движения</w:t>
            </w:r>
          </w:p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Перечисляет правила поведения в общественном транспорте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Проблемный вопрос, парная работа, практическая работа, Синквейн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Поощрение, взаимооценивание хлопками, самооценивание</w:t>
            </w:r>
          </w:p>
        </w:tc>
      </w:tr>
      <w:tr w:rsidR="007A657D" w:rsidRPr="007A657D" w:rsidTr="0006059F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13-14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Праздники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2.1.6.1 Знать и объяснять значение отдельных национальных и государственных праздников Республики Казахста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н(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выбору):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Наурызмейрамы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День Независимости 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Республики Казахстан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изучения источников описывать древние города и памятники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Формировать знания о семейных традициях.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Развивать речь, воображение, творческую фантазию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Учащийся достиг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цели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,е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сли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описывает традиции семьи.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Формативное словесное оценивание оценивание по жетонам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15-16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Исторические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корни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Казахстана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изучения материалов описывать образ жизни и отдельные памятники эпохи гуннов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пределять сходства и различия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междусаками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гуннами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Воспитывать у учащихся любовь к Родине, чувство гордости за нее, чувство дружбы и взаимопонимания людей, живущих в Казахстане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GB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представляет информацию в виде различных схем, таблиц, диаграмм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Формативное словесное оценивание оценивание по жетонам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17-18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Выдающиеся исторические 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личности и деятели культуры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2.3.4.1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елать простые выводы о роли аль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Фараби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развитии науки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обобщить имеющиеся знания об исторических личностях  и их роли в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истории;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изучая материалы искусства, описать жизнь людей прошлых веков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Групповая работа, практическая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Взаимооценивание по критериям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19-20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История Казахстана: независимость, государственность и патриотизм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2.3.5.3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онимать и объяснять значение дружбы народов Казахстана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2.3.5.1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бъяснять значение государственных символов Республики Казахстан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2.3.5.2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наблюдений определять сферу применения государственных символов Республики Казахстан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 учащихся с символами Казахстана: герб, флаг, гимн, с их историей, повысить интерес к истории родной страны и 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 </w:t>
            </w: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условия для осознания учащимися значимости государственной символики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Понимает основное содержание текстов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Оценивание по критериям</w:t>
            </w:r>
          </w:p>
        </w:tc>
      </w:tr>
      <w:tr w:rsidR="007A657D" w:rsidRPr="007A657D" w:rsidTr="0006059F">
        <w:trPr>
          <w:trHeight w:val="87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21-22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Ориентирование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на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местности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2.2.1.1.Знать способы ориентирования по астрономическим и местным признакам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учащихся с понятием «ориентирование», с устройством и действием компаса.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tabs>
                <w:tab w:val="left" w:pos="428"/>
              </w:tabs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 определять стороны горизонта по местным признакам</w:t>
            </w:r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 </w:t>
            </w:r>
          </w:p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Парная, групповая и индивидуальная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Поощрение, взаимооценивание хлопками, самооценивание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23-24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Климат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погода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ыявлять положительные и отрицательные характеристики погоды для жизни и хозяйственной деятельности людей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сформировать понятия  "погода" и "климат" и их соотношение между собой, дать представление о факторах формирования погоды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ученики научатся давать определение погоде, выявлять особенности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Формативное словесное оценивание оценивание по жетонам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25-26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Природные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условия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их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влияние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2.2.3.1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пределять хозяйственное значение крупных природных объектов (гор, равнин, озер и рек)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2.2.3.2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исследования определять положительные и отрицательные стороны природных условий своей местности (рельеф, климат, растительный и животный мир, водные объекты)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2.2.3.3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нать и классифицировать неблагоприятные и опасные явления природы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Закрепить понятие природные ресурсы, потребности;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Показать, что человек оказывает разрушительное воздействие на природу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GB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представляет информацию в виде различных схем, таблиц, диаграмм</w:t>
            </w:r>
          </w:p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индивидуальная работа, «мозговой штурм», толстые и тонкие вопросы, парная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поощрение, оценивание по критериям</w:t>
            </w:r>
          </w:p>
        </w:tc>
      </w:tr>
      <w:tr w:rsidR="007A657D" w:rsidRPr="007A657D" w:rsidTr="0006059F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27-28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Древние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культуры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цивилизации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нать и понимать разницу между присваивающим и производящим хозяйством, 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источники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2.3.3.1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писывать особенности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Ботайской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 отличать друг от друга эпохи всемирной истории – на примере Древнего мира;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и формулировать цель на уроке с помощью учителя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Толстые и тонкие вопросы, индивидуальная работа, работа по учебнику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Формативное словесное оценивание оценивание по жетонам</w:t>
            </w:r>
          </w:p>
        </w:tc>
      </w:tr>
      <w:tr w:rsidR="007A657D" w:rsidRPr="007A657D" w:rsidTr="0006059F">
        <w:trPr>
          <w:trHeight w:val="24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29-30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Моя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малая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Родина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собственных исследований описывать и изображать достопримечательности своего края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 освещение понятий род, родина, родители и знакомство с достопримечательностями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Учиться  составлять связный рассказ о родном крае.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Расширяет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кругозор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учащихся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Оценивание по критериям</w:t>
            </w:r>
          </w:p>
        </w:tc>
      </w:tr>
      <w:tr w:rsidR="007A657D" w:rsidRPr="007A657D" w:rsidTr="0006059F">
        <w:trPr>
          <w:trHeight w:val="6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31-32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Туризм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2.2.4.1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лассифицировать основные виды туризма по целям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2.2.4.2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исследования определять объекты для развития различных видов туризма в Казахстане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2.2.4.3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Описывать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особенности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туристских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объектов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Проверить и совершенствовать уровень и качество теоретической и практической подготовки учащихся по туризму.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техники прохождения этапов спортивного туризма, вязка туристических узлов</w:t>
            </w:r>
          </w:p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A657D" w:rsidRPr="007A657D" w:rsidTr="0006059F">
        <w:trPr>
          <w:trHeight w:val="7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33-34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Древние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культуры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 xml:space="preserve"> и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  <w:t>цивилизации</w:t>
            </w:r>
            <w:proofErr w:type="spellEnd"/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2.3.1.2</w:t>
            </w:r>
            <w:proofErr w:type="gram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основе изучения источников описывать древние города и памятники</w:t>
            </w:r>
          </w:p>
          <w:p w:rsidR="007A657D" w:rsidRPr="007A657D" w:rsidRDefault="007A657D" w:rsidP="007A65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5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картины эпохи Древнего мира, сформировав данный образ по признакам (временной промежуток, изменения в уровне техники, устройство общества).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и формулировать цель на уроке с помощью учителя;</w:t>
            </w:r>
          </w:p>
          <w:p w:rsidR="007A657D" w:rsidRPr="007A657D" w:rsidRDefault="007A657D" w:rsidP="007A657D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работать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по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коллективно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составленному</w:t>
            </w:r>
            <w:proofErr w:type="spellEnd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657D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плану</w:t>
            </w:r>
            <w:proofErr w:type="spellEnd"/>
          </w:p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7D" w:rsidRPr="007A657D" w:rsidRDefault="007A657D" w:rsidP="007A65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7A657D" w:rsidRPr="007A657D" w:rsidRDefault="007A657D" w:rsidP="007A657D">
      <w:pPr>
        <w:widowControl w:val="0"/>
        <w:spacing w:after="0" w:line="26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508E0" w:rsidRDefault="002508E0">
      <w:bookmarkStart w:id="0" w:name="_GoBack"/>
      <w:bookmarkEnd w:id="0"/>
    </w:p>
    <w:sectPr w:rsidR="002508E0" w:rsidSect="005D6BE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7D"/>
    <w:rsid w:val="002508E0"/>
    <w:rsid w:val="007A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1436</Words>
  <Characters>8186</Characters>
  <Application>Microsoft Office Word</Application>
  <DocSecurity>0</DocSecurity>
  <Lines>68</Lines>
  <Paragraphs>19</Paragraphs>
  <ScaleCrop>false</ScaleCrop>
  <Company/>
  <LinksUpToDate>false</LinksUpToDate>
  <CharactersWithSpaces>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2019-12-18T15:40:00Z</dcterms:created>
  <dcterms:modified xsi:type="dcterms:W3CDTF">2019-12-18T15:41:00Z</dcterms:modified>
</cp:coreProperties>
</file>